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7BA72FF4" w:rsidR="004A2F6A" w:rsidRPr="004A2F6A" w:rsidRDefault="0058054E" w:rsidP="004A2F6A">
      <w:pPr>
        <w:spacing w:line="240" w:lineRule="exact"/>
        <w:jc w:val="center"/>
      </w:pPr>
      <w:r>
        <w:t>HOW TO HEAL YOUR BROKEN HEART</w:t>
      </w:r>
    </w:p>
    <w:p w14:paraId="56265418" w14:textId="687BDF9C" w:rsidR="00C94F85" w:rsidRPr="00063575" w:rsidRDefault="0058054E" w:rsidP="00F92911">
      <w:pPr>
        <w:shd w:val="clear" w:color="auto" w:fill="FFFFFF"/>
        <w:spacing w:after="150" w:line="240" w:lineRule="auto"/>
        <w:rPr>
          <w:rFonts w:eastAsiaTheme="minorEastAsia" w:cs="Andalus"/>
          <w:bCs/>
          <w:i/>
          <w:iCs/>
          <w:color w:val="000000" w:themeColor="text1"/>
          <w:kern w:val="24"/>
        </w:rPr>
      </w:pPr>
      <w:r>
        <w:rPr>
          <w:rFonts w:eastAsiaTheme="minorEastAsia" w:cs="Andalus"/>
          <w:bCs/>
          <w:i/>
          <w:iCs/>
          <w:color w:val="000000" w:themeColor="text1"/>
          <w:kern w:val="24"/>
        </w:rPr>
        <w:t>The eyes of the Lord are on the righteous, and His ears are open to their cry.  The face of the Lord is against those who do evil, to cut off the remembrance of them from the earth.  The righteous cry out, and the Lord hears, and delivers them out of all their troubles.  The Lord is near to those who have a broken heart, and saves such as have a contrite spirit.</w:t>
      </w:r>
    </w:p>
    <w:p w14:paraId="6510320A" w14:textId="622EA0A3" w:rsidR="006B11A5" w:rsidRPr="00480E47" w:rsidRDefault="00480E47" w:rsidP="00F92911">
      <w:pPr>
        <w:shd w:val="clear" w:color="auto" w:fill="FFFFFF"/>
        <w:spacing w:after="150" w:line="240" w:lineRule="auto"/>
        <w:rPr>
          <w:i/>
          <w:color w:val="000000" w:themeColor="text1"/>
          <w:shd w:val="clear" w:color="auto" w:fill="FFFFFF"/>
        </w:rPr>
      </w:pP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sidR="0058054E">
        <w:rPr>
          <w:rFonts w:eastAsiaTheme="minorEastAsia" w:cs="Browallia New"/>
          <w:bCs/>
          <w:color w:val="000000" w:themeColor="text1"/>
          <w:kern w:val="24"/>
        </w:rPr>
        <w:t xml:space="preserve">    </w:t>
      </w:r>
      <w:r>
        <w:rPr>
          <w:rFonts w:eastAsiaTheme="minorEastAsia" w:cs="Browallia New"/>
          <w:bCs/>
          <w:color w:val="000000" w:themeColor="text1"/>
          <w:kern w:val="24"/>
        </w:rPr>
        <w:t xml:space="preserve">    </w:t>
      </w:r>
      <w:r w:rsidR="0058054E">
        <w:rPr>
          <w:rFonts w:eastAsiaTheme="minorEastAsia" w:cs="Andalus"/>
          <w:bCs/>
          <w:iCs/>
          <w:color w:val="000000" w:themeColor="text1"/>
          <w:kern w:val="24"/>
        </w:rPr>
        <w:t>Psalm 34:15-18</w:t>
      </w:r>
      <w:r w:rsidR="00695A19">
        <w:rPr>
          <w:rFonts w:cstheme="minorHAnsi"/>
        </w:rPr>
        <w:t xml:space="preserve">  </w:t>
      </w:r>
    </w:p>
    <w:p w14:paraId="5718131A" w14:textId="10605204" w:rsidR="00DF2DB4" w:rsidRDefault="00BF393F" w:rsidP="008258D6">
      <w:pPr>
        <w:pStyle w:val="ListParagraph"/>
        <w:spacing w:after="0" w:line="240" w:lineRule="exact"/>
        <w:ind w:left="0"/>
      </w:pPr>
      <w:r>
        <w:t>Introduction:</w:t>
      </w:r>
      <w:r w:rsidR="00364498">
        <w:t xml:space="preserve">  </w:t>
      </w:r>
      <w:r w:rsidR="00374FD1">
        <w:t xml:space="preserve">Living for God brings great joy, purpose, and conviction.  Even in our times of trouble, we know that God hears our prayers and sees our struggles.  The tears still come, though, and the hurt in our heart is still real.  Suffering isn’t something we fully understand.  Instead of answers, what we are assured of is God’s comfort.  </w:t>
      </w:r>
      <w:r w:rsidR="005D1143">
        <w:t>How do the brokenhearted get that blessing from God?</w:t>
      </w:r>
    </w:p>
    <w:p w14:paraId="4CA6D16D" w14:textId="77777777" w:rsidR="00364498" w:rsidRDefault="00364498" w:rsidP="008258D6">
      <w:pPr>
        <w:pStyle w:val="ListParagraph"/>
        <w:spacing w:after="0" w:line="240" w:lineRule="exact"/>
        <w:ind w:left="0"/>
      </w:pPr>
    </w:p>
    <w:p w14:paraId="08CD3567" w14:textId="6F6E1573" w:rsidR="00BF393F" w:rsidRDefault="004602CA" w:rsidP="00213B54">
      <w:pPr>
        <w:spacing w:line="240" w:lineRule="auto"/>
      </w:pPr>
      <w:bookmarkStart w:id="0" w:name="_Hlk489883631"/>
      <w:bookmarkStart w:id="1" w:name="_Hlk17281294"/>
      <w:r>
        <w:t xml:space="preserve">1.  </w:t>
      </w:r>
      <w:r w:rsidR="005D1143">
        <w:t>________________________ THAT GOD IS WITH YOU</w:t>
      </w:r>
      <w:r w:rsidR="00AD3DE7">
        <w:t>:</w:t>
      </w:r>
    </w:p>
    <w:p w14:paraId="32FB08AA" w14:textId="15D5C75B" w:rsidR="002E740E" w:rsidRDefault="00545F7A" w:rsidP="00213B54">
      <w:pPr>
        <w:spacing w:line="240" w:lineRule="auto"/>
      </w:pPr>
      <w:r>
        <w:t xml:space="preserve">     a.</w:t>
      </w:r>
      <w:r w:rsidR="00527A4F">
        <w:t xml:space="preserve">  </w:t>
      </w:r>
      <w:r w:rsidR="005D1143">
        <w:t>God has His eye on you (Psalm 34:15</w:t>
      </w:r>
      <w:r w:rsidR="009E108D">
        <w:t>)</w:t>
      </w:r>
      <w:r w:rsidR="005C71DB">
        <w:t>.</w:t>
      </w:r>
    </w:p>
    <w:p w14:paraId="1226AB30" w14:textId="2AB6A11B" w:rsidR="000C3D4B" w:rsidRDefault="00527A4F" w:rsidP="00213B54">
      <w:pPr>
        <w:spacing w:line="240" w:lineRule="auto"/>
      </w:pPr>
      <w:r>
        <w:t xml:space="preserve">     b.  </w:t>
      </w:r>
      <w:r w:rsidR="005D1143">
        <w:t>God cares (1 Peter 5:7)</w:t>
      </w:r>
      <w:r w:rsidR="00330C10">
        <w:t>.</w:t>
      </w:r>
    </w:p>
    <w:p w14:paraId="4218374C" w14:textId="2C891EF1" w:rsidR="00012107" w:rsidRDefault="00012107" w:rsidP="00213B54">
      <w:pPr>
        <w:spacing w:line="240" w:lineRule="auto"/>
      </w:pPr>
      <w:r>
        <w:t xml:space="preserve">     c.  </w:t>
      </w:r>
      <w:r w:rsidR="005D1143">
        <w:t>God wants to help you out (Hebrews 4:16</w:t>
      </w:r>
      <w:r>
        <w:t>).</w:t>
      </w:r>
    </w:p>
    <w:bookmarkEnd w:id="0"/>
    <w:p w14:paraId="0AE699F7" w14:textId="005B9651" w:rsidR="00C46AC5" w:rsidRDefault="00C46AC5" w:rsidP="00213B54">
      <w:pPr>
        <w:spacing w:line="240" w:lineRule="auto"/>
      </w:pPr>
      <w:r>
        <w:t>2.</w:t>
      </w:r>
      <w:r w:rsidR="008A23B7">
        <w:t xml:space="preserve">  </w:t>
      </w:r>
      <w:r w:rsidR="005D1143">
        <w:t>________________________ THE HURT</w:t>
      </w:r>
      <w:r w:rsidR="005F4D00">
        <w:t>:</w:t>
      </w:r>
    </w:p>
    <w:p w14:paraId="5F54FD98" w14:textId="7E5D5F9D" w:rsidR="00D9067A" w:rsidRDefault="00C46AC5" w:rsidP="00213B54">
      <w:pPr>
        <w:spacing w:line="240" w:lineRule="auto"/>
      </w:pPr>
      <w:r>
        <w:t xml:space="preserve">    </w:t>
      </w:r>
      <w:r w:rsidR="00D9067A">
        <w:t xml:space="preserve"> a.  </w:t>
      </w:r>
      <w:r w:rsidR="005D1143">
        <w:t>Don’t repress it</w:t>
      </w:r>
      <w:r w:rsidR="00012107">
        <w:t>.</w:t>
      </w:r>
    </w:p>
    <w:p w14:paraId="59AC76B0" w14:textId="0F28CBAC" w:rsidR="00971516" w:rsidRDefault="00427EBD" w:rsidP="00971516">
      <w:pPr>
        <w:spacing w:line="240" w:lineRule="auto"/>
      </w:pPr>
      <w:r>
        <w:t xml:space="preserve">  </w:t>
      </w:r>
      <w:r w:rsidR="00D9067A">
        <w:t xml:space="preserve">   b.  </w:t>
      </w:r>
      <w:r w:rsidR="005D1143">
        <w:t>Don’t rehearse it</w:t>
      </w:r>
      <w:r w:rsidR="00012107">
        <w:t>.</w:t>
      </w:r>
      <w:bookmarkEnd w:id="1"/>
    </w:p>
    <w:p w14:paraId="49342EDF" w14:textId="35D8BCF5" w:rsidR="005D1143" w:rsidRDefault="00971516" w:rsidP="00971516">
      <w:pPr>
        <w:spacing w:line="240" w:lineRule="auto"/>
      </w:pPr>
      <w:r>
        <w:t xml:space="preserve">     </w:t>
      </w:r>
      <w:r w:rsidR="00012107">
        <w:t>c</w:t>
      </w:r>
      <w:r>
        <w:t xml:space="preserve">.  </w:t>
      </w:r>
      <w:r w:rsidR="005D1143">
        <w:t>Don’t resent it</w:t>
      </w:r>
      <w:r w:rsidR="0022452D">
        <w:t>.</w:t>
      </w:r>
    </w:p>
    <w:p w14:paraId="7F77D483" w14:textId="4EE3FE04" w:rsidR="0022452D" w:rsidRDefault="0022452D" w:rsidP="0022452D">
      <w:pPr>
        <w:spacing w:line="240" w:lineRule="auto"/>
      </w:pPr>
      <w:r>
        <w:t xml:space="preserve">3.  </w:t>
      </w:r>
      <w:r w:rsidR="005D1143">
        <w:t>________________________ ON GOD’S RESOURCES</w:t>
      </w:r>
      <w:r>
        <w:t>:</w:t>
      </w:r>
    </w:p>
    <w:p w14:paraId="332098D5" w14:textId="37692BE7" w:rsidR="0022452D" w:rsidRDefault="0022452D" w:rsidP="0022452D">
      <w:pPr>
        <w:spacing w:line="240" w:lineRule="auto"/>
      </w:pPr>
      <w:r>
        <w:t xml:space="preserve">     a.  </w:t>
      </w:r>
      <w:r w:rsidR="005D1143">
        <w:t xml:space="preserve">The Scriptures </w:t>
      </w:r>
      <w:r w:rsidR="00F4034B">
        <w:t>(Psalm 119:25,50)</w:t>
      </w:r>
      <w:r>
        <w:t>.</w:t>
      </w:r>
    </w:p>
    <w:p w14:paraId="0493E4F2" w14:textId="1CF6FBDB" w:rsidR="0022452D" w:rsidRDefault="0022452D" w:rsidP="0022452D">
      <w:pPr>
        <w:spacing w:line="240" w:lineRule="auto"/>
      </w:pPr>
      <w:r>
        <w:t xml:space="preserve">     b.  </w:t>
      </w:r>
      <w:r w:rsidR="00F4034B">
        <w:t>The Saints (2 Corinthians 1:3-4</w:t>
      </w:r>
      <w:r w:rsidR="00D87960">
        <w:t>)</w:t>
      </w:r>
      <w:r>
        <w:t>.</w:t>
      </w:r>
    </w:p>
    <w:p w14:paraId="38C2C8EB" w14:textId="74BE6705" w:rsidR="0022452D" w:rsidRDefault="0022452D" w:rsidP="0022452D">
      <w:pPr>
        <w:spacing w:line="240" w:lineRule="auto"/>
      </w:pPr>
      <w:r>
        <w:t xml:space="preserve">     c.  </w:t>
      </w:r>
      <w:r w:rsidR="00F4034B">
        <w:t>The Spirit (Romans 8:16)</w:t>
      </w:r>
      <w:r>
        <w:t>.</w:t>
      </w:r>
    </w:p>
    <w:p w14:paraId="560F0C8E" w14:textId="77777777" w:rsidR="00314891" w:rsidRDefault="00314891" w:rsidP="008258D6">
      <w:pPr>
        <w:spacing w:line="240" w:lineRule="exact"/>
      </w:pPr>
    </w:p>
    <w:p w14:paraId="08CD3574" w14:textId="368F69DC" w:rsidR="00BF393F" w:rsidRDefault="00BF393F" w:rsidP="008258D6">
      <w:pPr>
        <w:spacing w:line="240" w:lineRule="exact"/>
      </w:pPr>
      <w:r>
        <w:t xml:space="preserve">CONCLUSION:  </w:t>
      </w:r>
      <w:r w:rsidR="00F4034B">
        <w:t>What will you do with your broken heart</w:t>
      </w:r>
      <w:r w:rsidR="00012107">
        <w:t>?</w:t>
      </w:r>
    </w:p>
    <w:p w14:paraId="08CD3575" w14:textId="77777777" w:rsidR="00BF393F" w:rsidRDefault="00BF393F" w:rsidP="008258D6">
      <w:pPr>
        <w:spacing w:line="240" w:lineRule="exact"/>
      </w:pPr>
    </w:p>
    <w:p w14:paraId="0DD9A74E" w14:textId="43E46185" w:rsidR="00012107" w:rsidRPr="00BF393F" w:rsidRDefault="00DB7F7D" w:rsidP="008258D6">
      <w:pPr>
        <w:spacing w:line="240" w:lineRule="exact"/>
      </w:pPr>
      <w:r>
        <w:t xml:space="preserve">Answers:   </w:t>
      </w:r>
      <w:r w:rsidR="00012107">
        <w:tab/>
      </w:r>
      <w:r w:rsidR="00A316D3">
        <w:t>1</w:t>
      </w:r>
      <w:r w:rsidR="009E108D">
        <w:t xml:space="preserve">.  </w:t>
      </w:r>
      <w:r w:rsidR="00F4034B">
        <w:t>Realize</w:t>
      </w:r>
      <w:r w:rsidR="00F4034B">
        <w:tab/>
        <w:t>2.  Release</w:t>
      </w:r>
      <w:r w:rsidR="00F4034B">
        <w:tab/>
        <w:t>3.  Rely</w:t>
      </w:r>
      <w:bookmarkStart w:id="2" w:name="_GoBack"/>
      <w:bookmarkEnd w:id="2"/>
    </w:p>
    <w:sectPr w:rsidR="00012107"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2117E"/>
    <w:rsid w:val="00025473"/>
    <w:rsid w:val="0002702E"/>
    <w:rsid w:val="0003310E"/>
    <w:rsid w:val="00034402"/>
    <w:rsid w:val="00037A77"/>
    <w:rsid w:val="000407DE"/>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452D"/>
    <w:rsid w:val="00225A99"/>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54E"/>
    <w:rsid w:val="005809A1"/>
    <w:rsid w:val="00581D73"/>
    <w:rsid w:val="0059756B"/>
    <w:rsid w:val="005A4E8D"/>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847D0"/>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77BB3"/>
    <w:rsid w:val="00D83282"/>
    <w:rsid w:val="00D87960"/>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034B"/>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2019-09-24T22:40:00Z</dcterms:created>
  <dcterms:modified xsi:type="dcterms:W3CDTF">2019-09-24T22:40:00Z</dcterms:modified>
</cp:coreProperties>
</file>