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63151633" w:rsidR="00BF393F" w:rsidRPr="00C76F05" w:rsidRDefault="0041467F" w:rsidP="008258D6">
      <w:pPr>
        <w:spacing w:line="240" w:lineRule="exact"/>
        <w:jc w:val="center"/>
      </w:pPr>
      <w:r>
        <w:t>HOW TO REACH MILLEN</w:t>
      </w:r>
      <w:r w:rsidR="00CF4BC8">
        <w:t>N</w:t>
      </w:r>
      <w:r>
        <w:t>IALS</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6510320A" w14:textId="0754AC56" w:rsidR="006B11A5" w:rsidRPr="005B36A5" w:rsidRDefault="004C402A" w:rsidP="005B36A5">
      <w:pPr>
        <w:pStyle w:val="chapter-1"/>
        <w:shd w:val="clear" w:color="auto" w:fill="FFFFFF"/>
        <w:spacing w:before="0" w:beforeAutospacing="0" w:after="150" w:afterAutospacing="0" w:line="240" w:lineRule="exact"/>
        <w:rPr>
          <w:rFonts w:asciiTheme="minorHAnsi" w:hAnsiTheme="minorHAnsi"/>
          <w:i/>
          <w:color w:val="000000"/>
          <w:sz w:val="22"/>
          <w:szCs w:val="22"/>
        </w:rPr>
      </w:pPr>
      <w:r>
        <w:rPr>
          <w:rFonts w:asciiTheme="minorHAnsi" w:eastAsiaTheme="minorEastAsia" w:hAnsiTheme="minorHAnsi" w:cs="Andalus"/>
          <w:bCs/>
          <w:i/>
          <w:iCs/>
          <w:color w:val="000000" w:themeColor="text1"/>
          <w:kern w:val="24"/>
          <w:sz w:val="22"/>
          <w:szCs w:val="22"/>
        </w:rPr>
        <w:t>A woman of Samaria came to draw water.  Jesus said to her, “Give Me a drink”.  For His disciples had gone away into the city to buy food.  Then the woman of Samaria said to Him, “How is it that You, being a Jew, ask a drink from me, a Samaritan woman?”  For Jews have no dealings with Samaritans.  Jesus answered and said to her, “If you knew the gift of God, and who it is who says to you, ‘Give Me a drink,’ you would have asked Him, and He would have given to you living water.”</w:t>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t xml:space="preserve">               </w:t>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 xml:space="preserve">                  </w:t>
      </w:r>
      <w:r w:rsidR="005B36A5">
        <w:rPr>
          <w:rFonts w:asciiTheme="minorHAnsi" w:eastAsiaTheme="minorEastAsia" w:hAnsiTheme="minorHAnsi" w:cs="Andalus"/>
          <w:bCs/>
          <w:i/>
          <w:iCs/>
          <w:color w:val="000000" w:themeColor="text1"/>
          <w:kern w:val="24"/>
          <w:sz w:val="22"/>
          <w:szCs w:val="22"/>
        </w:rPr>
        <w:t xml:space="preserve"> </w:t>
      </w:r>
      <w:r w:rsidR="0081353B">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Cs/>
          <w:color w:val="000000" w:themeColor="text1"/>
          <w:kern w:val="24"/>
          <w:sz w:val="22"/>
          <w:szCs w:val="22"/>
        </w:rPr>
        <w:t>John 4:7-10</w:t>
      </w:r>
      <w:r w:rsidR="00A126CA">
        <w:rPr>
          <w:rFonts w:asciiTheme="minorHAnsi" w:eastAsiaTheme="minorEastAsia" w:hAnsiTheme="minorHAnsi" w:cs="Andalus"/>
          <w:bCs/>
          <w:iCs/>
          <w:color w:val="000000" w:themeColor="text1"/>
          <w:kern w:val="24"/>
          <w:sz w:val="22"/>
          <w:szCs w:val="22"/>
        </w:rPr>
        <w:t xml:space="preserve"> </w:t>
      </w:r>
      <w:r w:rsidR="00695A19">
        <w:rPr>
          <w:rFonts w:cstheme="minorHAnsi"/>
        </w:rPr>
        <w:t xml:space="preserve">  </w:t>
      </w:r>
    </w:p>
    <w:p w14:paraId="75649279" w14:textId="77CC3229" w:rsidR="004F0284" w:rsidRDefault="00BF393F" w:rsidP="008258D6">
      <w:pPr>
        <w:pStyle w:val="ListParagraph"/>
        <w:spacing w:after="0" w:line="240" w:lineRule="exact"/>
        <w:ind w:left="0"/>
      </w:pPr>
      <w:r>
        <w:t>Introduction:</w:t>
      </w:r>
      <w:r w:rsidR="00364498">
        <w:t xml:space="preserve">  </w:t>
      </w:r>
      <w:r w:rsidR="004C402A">
        <w:t xml:space="preserve">People of a different generation are always quite odd in their own unique ways.  As older Christians, </w:t>
      </w:r>
      <w:r w:rsidR="00CF4BC8">
        <w:t xml:space="preserve">we find ourselves </w:t>
      </w:r>
      <w:r w:rsidR="004C402A">
        <w:t xml:space="preserve">challenged </w:t>
      </w:r>
      <w:r w:rsidR="00CF4BC8">
        <w:t>to</w:t>
      </w:r>
      <w:r w:rsidR="004C402A">
        <w:t xml:space="preserve"> understand and </w:t>
      </w:r>
      <w:r w:rsidR="006F4511">
        <w:t xml:space="preserve">identify with </w:t>
      </w:r>
      <w:r w:rsidR="00CF4BC8">
        <w:t xml:space="preserve">the younger ones to whom we will hand the church over to.  Sadly, many of the </w:t>
      </w:r>
      <w:proofErr w:type="gramStart"/>
      <w:r w:rsidR="00CF4BC8">
        <w:t>modern day</w:t>
      </w:r>
      <w:proofErr w:type="gramEnd"/>
      <w:r w:rsidR="00CF4BC8">
        <w:t xml:space="preserve"> church growth books too often sound like “market research”.  So, let’s get a biblical perspective on </w:t>
      </w:r>
      <w:r w:rsidR="006F4511">
        <w:t>how</w:t>
      </w:r>
      <w:r w:rsidR="00CF4BC8">
        <w:t xml:space="preserve"> we can reach the millennials</w:t>
      </w:r>
      <w:r w:rsidR="006F4511">
        <w:t xml:space="preserve"> in our world today</w:t>
      </w:r>
      <w:r w:rsidR="00873BC3">
        <w:t>.</w:t>
      </w:r>
    </w:p>
    <w:p w14:paraId="4CA6D16D" w14:textId="77777777" w:rsidR="00364498" w:rsidRDefault="00364498" w:rsidP="008258D6">
      <w:pPr>
        <w:pStyle w:val="ListParagraph"/>
        <w:spacing w:after="0" w:line="240" w:lineRule="exact"/>
        <w:ind w:left="0"/>
      </w:pPr>
    </w:p>
    <w:p w14:paraId="08CD3567" w14:textId="7862A0F0" w:rsidR="00BF393F" w:rsidRDefault="004602CA" w:rsidP="00213B54">
      <w:pPr>
        <w:spacing w:line="240" w:lineRule="auto"/>
      </w:pPr>
      <w:bookmarkStart w:id="0" w:name="_Hlk489883631"/>
      <w:r>
        <w:t xml:space="preserve">1.  </w:t>
      </w:r>
      <w:r w:rsidR="00873BC3">
        <w:t>_____________________________</w:t>
      </w:r>
      <w:r w:rsidR="007B159A">
        <w:t xml:space="preserve">_ </w:t>
      </w:r>
      <w:r w:rsidR="00925E69">
        <w:t>FOCUSING ON INDIVIDUALS</w:t>
      </w:r>
      <w:r w:rsidR="00277375">
        <w:t>:</w:t>
      </w:r>
    </w:p>
    <w:p w14:paraId="32FB08AA" w14:textId="6E52FE86" w:rsidR="002E740E" w:rsidRDefault="00545F7A" w:rsidP="00213B54">
      <w:pPr>
        <w:spacing w:line="240" w:lineRule="auto"/>
      </w:pPr>
      <w:r>
        <w:t xml:space="preserve">     a.</w:t>
      </w:r>
      <w:r w:rsidR="00527A4F">
        <w:t xml:space="preserve">  </w:t>
      </w:r>
      <w:r w:rsidR="00925E69">
        <w:t>Surveys, statistics, and stereotypes are not what it’s about.</w:t>
      </w:r>
    </w:p>
    <w:p w14:paraId="3A46671B" w14:textId="664FE5E3" w:rsidR="00533BB8" w:rsidRDefault="00527A4F" w:rsidP="00213B54">
      <w:pPr>
        <w:spacing w:line="240" w:lineRule="auto"/>
      </w:pPr>
      <w:r>
        <w:t xml:space="preserve">     b.  </w:t>
      </w:r>
      <w:r w:rsidR="00381394">
        <w:t xml:space="preserve">Sinful souls </w:t>
      </w:r>
      <w:r w:rsidR="00925E69">
        <w:t>needing Jesus is what it’s about (Acts 5:42</w:t>
      </w:r>
      <w:r w:rsidR="00090BCB">
        <w:t>)</w:t>
      </w:r>
      <w:r w:rsidR="005C3E29">
        <w:t>.</w:t>
      </w:r>
    </w:p>
    <w:bookmarkEnd w:id="0"/>
    <w:p w14:paraId="0AE699F7" w14:textId="2824C546" w:rsidR="00C46AC5" w:rsidRDefault="00C46AC5" w:rsidP="00213B54">
      <w:pPr>
        <w:spacing w:line="240" w:lineRule="auto"/>
      </w:pPr>
      <w:r>
        <w:t>2.</w:t>
      </w:r>
      <w:r w:rsidR="008A23B7">
        <w:t xml:space="preserve">  </w:t>
      </w:r>
      <w:r w:rsidR="00090BCB">
        <w:t xml:space="preserve">_________________________ </w:t>
      </w:r>
      <w:r w:rsidR="00925E69">
        <w:t>DOWN AND GET TO KNOW THEM</w:t>
      </w:r>
      <w:r>
        <w:t>:</w:t>
      </w:r>
    </w:p>
    <w:p w14:paraId="5F54FD98" w14:textId="22496A99" w:rsidR="00D9067A" w:rsidRDefault="00C46AC5" w:rsidP="00213B54">
      <w:pPr>
        <w:spacing w:line="240" w:lineRule="auto"/>
      </w:pPr>
      <w:r>
        <w:t xml:space="preserve">    </w:t>
      </w:r>
      <w:r w:rsidR="00D9067A">
        <w:t xml:space="preserve"> a.  </w:t>
      </w:r>
      <w:r w:rsidR="00381394">
        <w:t>Relationships are what people need (John 4:7-9)</w:t>
      </w:r>
      <w:r w:rsidR="005C3E29">
        <w:t>.</w:t>
      </w:r>
    </w:p>
    <w:p w14:paraId="1FC5AC74" w14:textId="7B39C839" w:rsidR="00D9067A" w:rsidRDefault="00427EBD" w:rsidP="00213B54">
      <w:pPr>
        <w:spacing w:line="240" w:lineRule="auto"/>
      </w:pPr>
      <w:r>
        <w:t xml:space="preserve">  </w:t>
      </w:r>
      <w:r w:rsidR="00D9067A">
        <w:t xml:space="preserve">   b.  </w:t>
      </w:r>
      <w:r w:rsidR="00381394">
        <w:t>Religion and ritual are not what people need</w:t>
      </w:r>
      <w:r>
        <w:t>.</w:t>
      </w:r>
    </w:p>
    <w:p w14:paraId="72C33082" w14:textId="172BFE03" w:rsidR="00381394" w:rsidRDefault="00381394" w:rsidP="00213B54">
      <w:pPr>
        <w:spacing w:line="240" w:lineRule="auto"/>
      </w:pPr>
      <w:r>
        <w:t xml:space="preserve">     c.  Reaching outside the church building is needed.</w:t>
      </w:r>
    </w:p>
    <w:p w14:paraId="7BCF35FA" w14:textId="7CD194E8" w:rsidR="000C7A41" w:rsidRDefault="00DB28E6" w:rsidP="00213B54">
      <w:pPr>
        <w:spacing w:line="240" w:lineRule="auto"/>
      </w:pPr>
      <w:r>
        <w:t>3</w:t>
      </w:r>
      <w:r w:rsidR="000C7A41">
        <w:t xml:space="preserve">.  </w:t>
      </w:r>
      <w:r w:rsidR="00090BCB">
        <w:t xml:space="preserve">______________________________ </w:t>
      </w:r>
      <w:r w:rsidR="00381394">
        <w:t>THOSE IN NEED</w:t>
      </w:r>
      <w:r w:rsidR="000C7A41">
        <w:t>:</w:t>
      </w:r>
    </w:p>
    <w:p w14:paraId="5756BF97" w14:textId="1068C031" w:rsidR="000C7A41" w:rsidRDefault="000C7A41" w:rsidP="00213B54">
      <w:pPr>
        <w:spacing w:line="240" w:lineRule="auto"/>
      </w:pPr>
      <w:r>
        <w:t xml:space="preserve">     a.  </w:t>
      </w:r>
      <w:r w:rsidR="00256EAA">
        <w:t>Service and compassion attract others (Acts 2:46</w:t>
      </w:r>
      <w:r w:rsidR="00090BCB">
        <w:t>)</w:t>
      </w:r>
      <w:r>
        <w:t>.</w:t>
      </w:r>
    </w:p>
    <w:p w14:paraId="5B093E8A" w14:textId="7C68F926" w:rsidR="000C7A41" w:rsidRDefault="000C7A41" w:rsidP="00213B54">
      <w:pPr>
        <w:spacing w:line="240" w:lineRule="auto"/>
      </w:pPr>
      <w:r>
        <w:t xml:space="preserve">     b.  </w:t>
      </w:r>
      <w:r w:rsidR="002E7651">
        <w:t xml:space="preserve">“Salt and light” </w:t>
      </w:r>
      <w:proofErr w:type="gramStart"/>
      <w:r w:rsidR="002E7651">
        <w:t>is</w:t>
      </w:r>
      <w:proofErr w:type="gramEnd"/>
      <w:r w:rsidR="002E7651">
        <w:t xml:space="preserve"> our calling (Matthew 5:13-16)</w:t>
      </w:r>
      <w:r>
        <w:t>.</w:t>
      </w:r>
    </w:p>
    <w:p w14:paraId="08908FE1" w14:textId="2C66B35A" w:rsidR="002E7651" w:rsidRDefault="002E7651" w:rsidP="002E7651">
      <w:pPr>
        <w:spacing w:line="240" w:lineRule="auto"/>
      </w:pPr>
      <w:r>
        <w:t>4</w:t>
      </w:r>
      <w:r>
        <w:t xml:space="preserve">.  ______________________________ </w:t>
      </w:r>
      <w:r>
        <w:t>THE GOSPEL</w:t>
      </w:r>
      <w:r>
        <w:t>:</w:t>
      </w:r>
    </w:p>
    <w:p w14:paraId="2CEC6004" w14:textId="557D5BBD" w:rsidR="002E7651" w:rsidRDefault="002E7651" w:rsidP="002E7651">
      <w:pPr>
        <w:spacing w:line="240" w:lineRule="auto"/>
      </w:pPr>
      <w:r>
        <w:t xml:space="preserve">     a.  </w:t>
      </w:r>
      <w:r>
        <w:t>The great commission is what we’re about (Matthew 28:19</w:t>
      </w:r>
      <w:r>
        <w:t>).</w:t>
      </w:r>
    </w:p>
    <w:p w14:paraId="032C328D" w14:textId="68B3700D" w:rsidR="002E7651" w:rsidRDefault="002E7651" w:rsidP="002E7651">
      <w:pPr>
        <w:spacing w:line="240" w:lineRule="auto"/>
      </w:pPr>
      <w:r>
        <w:t xml:space="preserve">     b.  </w:t>
      </w:r>
      <w:r w:rsidR="00331F1A">
        <w:t>The gospel is what saves people (Romans 1:16</w:t>
      </w:r>
      <w:r>
        <w:t>).</w:t>
      </w:r>
    </w:p>
    <w:p w14:paraId="2B7C69E6" w14:textId="77777777" w:rsidR="00213B54" w:rsidRDefault="00213B54" w:rsidP="008258D6">
      <w:pPr>
        <w:spacing w:line="240" w:lineRule="exact"/>
      </w:pPr>
    </w:p>
    <w:p w14:paraId="08CD3574" w14:textId="20D54282" w:rsidR="00BF393F" w:rsidRDefault="00BF393F" w:rsidP="008258D6">
      <w:pPr>
        <w:spacing w:line="240" w:lineRule="exact"/>
      </w:pPr>
      <w:r>
        <w:t xml:space="preserve">CONCLUSION:  </w:t>
      </w:r>
      <w:r w:rsidR="00331F1A">
        <w:t>Do you know Jesus as your Savior</w:t>
      </w:r>
      <w:r w:rsidR="002D3A3A">
        <w:t>?</w:t>
      </w:r>
    </w:p>
    <w:p w14:paraId="08CD3575" w14:textId="77777777" w:rsidR="00BF393F" w:rsidRDefault="00BF393F" w:rsidP="008258D6">
      <w:pPr>
        <w:spacing w:line="240" w:lineRule="exact"/>
      </w:pPr>
    </w:p>
    <w:p w14:paraId="08CD3577" w14:textId="48DF073A" w:rsidR="00AE3899" w:rsidRPr="00BF393F" w:rsidRDefault="00DB7F7D" w:rsidP="008258D6">
      <w:pPr>
        <w:spacing w:line="240" w:lineRule="exact"/>
      </w:pPr>
      <w:r>
        <w:t xml:space="preserve">Answers:    </w:t>
      </w:r>
      <w:r w:rsidR="00A316D3">
        <w:t>1</w:t>
      </w:r>
      <w:r w:rsidR="00427EBD">
        <w:t xml:space="preserve">.  </w:t>
      </w:r>
      <w:r w:rsidR="00331F1A">
        <w:t>Start</w:t>
      </w:r>
      <w:r w:rsidR="00331F1A">
        <w:tab/>
        <w:t>2.  Sit</w:t>
      </w:r>
      <w:r w:rsidR="00331F1A">
        <w:tab/>
      </w:r>
      <w:r w:rsidR="00331F1A">
        <w:tab/>
        <w:t>3.  Serve</w:t>
      </w:r>
      <w:r w:rsidR="00331F1A">
        <w:tab/>
        <w:t>4.  Share</w:t>
      </w:r>
      <w:bookmarkStart w:id="1" w:name="_GoBack"/>
      <w:bookmarkEnd w:id="1"/>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5CAD"/>
    <w:rsid w:val="00226C6B"/>
    <w:rsid w:val="00227037"/>
    <w:rsid w:val="00246DA2"/>
    <w:rsid w:val="00256EAA"/>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7590"/>
    <w:rsid w:val="00331F1A"/>
    <w:rsid w:val="003365B1"/>
    <w:rsid w:val="003405E3"/>
    <w:rsid w:val="00344F56"/>
    <w:rsid w:val="00352B54"/>
    <w:rsid w:val="00357F90"/>
    <w:rsid w:val="00364498"/>
    <w:rsid w:val="0036764F"/>
    <w:rsid w:val="00374E84"/>
    <w:rsid w:val="0038139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02A"/>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050F"/>
    <w:rsid w:val="0065170C"/>
    <w:rsid w:val="00654C2D"/>
    <w:rsid w:val="006551A0"/>
    <w:rsid w:val="00655867"/>
    <w:rsid w:val="0066161D"/>
    <w:rsid w:val="0066734F"/>
    <w:rsid w:val="006702A7"/>
    <w:rsid w:val="00695A19"/>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7A62"/>
    <w:rsid w:val="00764AC8"/>
    <w:rsid w:val="007839F9"/>
    <w:rsid w:val="007A5672"/>
    <w:rsid w:val="007B02FF"/>
    <w:rsid w:val="007B159A"/>
    <w:rsid w:val="007B2C09"/>
    <w:rsid w:val="007B429D"/>
    <w:rsid w:val="007B53B9"/>
    <w:rsid w:val="007B7C9C"/>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CF4BC8"/>
    <w:rsid w:val="00D04FC9"/>
    <w:rsid w:val="00D1003A"/>
    <w:rsid w:val="00D158BF"/>
    <w:rsid w:val="00D2440C"/>
    <w:rsid w:val="00D27534"/>
    <w:rsid w:val="00D5546E"/>
    <w:rsid w:val="00D55BD3"/>
    <w:rsid w:val="00D64091"/>
    <w:rsid w:val="00D70E79"/>
    <w:rsid w:val="00D738D8"/>
    <w:rsid w:val="00D83282"/>
    <w:rsid w:val="00D9007E"/>
    <w:rsid w:val="00D900A7"/>
    <w:rsid w:val="00D9067A"/>
    <w:rsid w:val="00D91BF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81D96"/>
    <w:rsid w:val="00F87536"/>
    <w:rsid w:val="00F9072E"/>
    <w:rsid w:val="00F90E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2019-06-04T21:59:00Z</dcterms:created>
  <dcterms:modified xsi:type="dcterms:W3CDTF">2019-06-04T22:55:00Z</dcterms:modified>
</cp:coreProperties>
</file>